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47" w:rsidRDefault="00CA49BC" w:rsidP="00CA49BC">
      <w:pPr>
        <w:pStyle w:val="Ttulo"/>
        <w:ind w:left="-851" w:right="-1135"/>
        <w:jc w:val="both"/>
        <w:rPr>
          <w:rFonts w:ascii="Comic Sans MS" w:hAnsi="Comic Sans MS"/>
          <w:b w:val="0"/>
          <w:color w:val="1F497D"/>
          <w:sz w:val="24"/>
          <w:u w:val="none"/>
        </w:rPr>
      </w:pPr>
      <w:r>
        <w:rPr>
          <w:rFonts w:ascii="Trebuchet MS" w:hAnsi="Trebuchet MS"/>
          <w:sz w:val="44"/>
          <w:u w:val="none"/>
        </w:rPr>
        <w:t xml:space="preserve"> </w:t>
      </w:r>
      <w:r w:rsidR="00AE753A">
        <w:rPr>
          <w:rFonts w:ascii="Comic Sans MS" w:hAnsi="Comic Sans MS"/>
          <w:b w:val="0"/>
          <w:color w:val="1F497D"/>
          <w:sz w:val="24"/>
          <w:u w:val="none"/>
        </w:rPr>
        <w:t>En Ajofrín, a 1 de Mayo de 2.019</w:t>
      </w:r>
    </w:p>
    <w:p w:rsidR="00DD1E0E" w:rsidRDefault="00DD1E0E" w:rsidP="002C4C81">
      <w:pPr>
        <w:pStyle w:val="Ttulo"/>
        <w:ind w:left="-851" w:right="-1135"/>
        <w:jc w:val="both"/>
        <w:rPr>
          <w:rFonts w:ascii="Comic Sans MS" w:hAnsi="Comic Sans MS"/>
          <w:b w:val="0"/>
          <w:color w:val="1F497D"/>
          <w:sz w:val="24"/>
          <w:u w:val="none"/>
        </w:rPr>
      </w:pPr>
    </w:p>
    <w:p w:rsidR="00DD1E0E" w:rsidRPr="00187AC1" w:rsidRDefault="00DD1E0E" w:rsidP="00187AC1">
      <w:pPr>
        <w:pStyle w:val="Ttulo"/>
        <w:ind w:left="-851" w:right="-1135" w:firstLine="142"/>
        <w:jc w:val="both"/>
        <w:rPr>
          <w:rFonts w:ascii="Comic Sans MS" w:hAnsi="Comic Sans MS"/>
          <w:b w:val="0"/>
          <w:color w:val="1F497D"/>
          <w:sz w:val="24"/>
          <w:u w:val="none"/>
        </w:rPr>
      </w:pPr>
      <w:r w:rsidRPr="00187AC1">
        <w:rPr>
          <w:rFonts w:ascii="Comic Sans MS" w:hAnsi="Comic Sans MS"/>
          <w:b w:val="0"/>
          <w:color w:val="1F497D"/>
          <w:sz w:val="24"/>
          <w:u w:val="none"/>
        </w:rPr>
        <w:t>Estimadas familias:</w:t>
      </w:r>
    </w:p>
    <w:p w:rsidR="005A42C2" w:rsidRPr="00187AC1" w:rsidRDefault="00187AC1" w:rsidP="00187AC1">
      <w:pPr>
        <w:pStyle w:val="Sangradetextonormal"/>
        <w:ind w:left="-851" w:right="-1135"/>
        <w:jc w:val="both"/>
        <w:rPr>
          <w:rFonts w:ascii="Comic Sans MS" w:eastAsia="Arial Unicode MS" w:hAnsi="Comic Sans MS" w:cs="Arial Unicode MS"/>
          <w:b/>
          <w:color w:val="1F497D"/>
          <w:u w:val="single"/>
        </w:rPr>
      </w:pPr>
      <w:r>
        <w:rPr>
          <w:rFonts w:ascii="Comic Sans MS" w:eastAsia="Arial Unicode MS" w:hAnsi="Comic Sans MS" w:cs="Arial Unicode MS"/>
          <w:color w:val="1F497D"/>
        </w:rPr>
        <w:t>La solicitud se entregará debidamente cumplimentada y acompañada</w:t>
      </w:r>
      <w:r w:rsidR="005A42C2" w:rsidRPr="00187AC1">
        <w:rPr>
          <w:rFonts w:ascii="Comic Sans MS" w:eastAsia="Arial Unicode MS" w:hAnsi="Comic Sans MS" w:cs="Arial Unicode MS"/>
          <w:color w:val="1F497D"/>
        </w:rPr>
        <w:t xml:space="preserve"> de la documentación exigida, en la Dirección del Centro, durante el </w:t>
      </w:r>
      <w:r w:rsidR="005A42C2" w:rsidRPr="00187AC1">
        <w:rPr>
          <w:rFonts w:ascii="Comic Sans MS" w:eastAsia="Arial Unicode MS" w:hAnsi="Comic Sans MS" w:cs="Arial Unicode MS"/>
          <w:b/>
          <w:color w:val="1F497D"/>
          <w:u w:val="single"/>
        </w:rPr>
        <w:t>Mes de Mayo de 2.01</w:t>
      </w:r>
      <w:r w:rsidR="00AE753A">
        <w:rPr>
          <w:rFonts w:ascii="Comic Sans MS" w:eastAsia="Arial Unicode MS" w:hAnsi="Comic Sans MS" w:cs="Arial Unicode MS"/>
          <w:b/>
          <w:color w:val="1F497D"/>
          <w:u w:val="single"/>
        </w:rPr>
        <w:t>9</w:t>
      </w:r>
      <w:r w:rsidR="005A42C2" w:rsidRPr="00187AC1">
        <w:rPr>
          <w:rFonts w:ascii="Comic Sans MS" w:eastAsia="Arial Unicode MS" w:hAnsi="Comic Sans MS" w:cs="Arial Unicode MS"/>
          <w:color w:val="1F497D"/>
        </w:rPr>
        <w:t>. No se admitirán solicitudes fuera de este plazo a no ser por la existencia de plazas vacantes libres, constituyéndose al efecto una lista de espera.</w:t>
      </w:r>
    </w:p>
    <w:p w:rsidR="005A42C2" w:rsidRPr="00187AC1" w:rsidRDefault="005A42C2" w:rsidP="00187AC1">
      <w:pPr>
        <w:pStyle w:val="Sangradetextonormal"/>
        <w:ind w:left="-851" w:right="-1135"/>
        <w:jc w:val="both"/>
        <w:rPr>
          <w:rFonts w:ascii="Comic Sans MS" w:eastAsia="Arial Unicode MS" w:hAnsi="Comic Sans MS" w:cs="Arial Unicode MS"/>
          <w:color w:val="1F497D"/>
        </w:rPr>
      </w:pPr>
      <w:r w:rsidRPr="00187AC1">
        <w:rPr>
          <w:rFonts w:ascii="Comic Sans MS" w:eastAsia="Arial Unicode MS" w:hAnsi="Comic Sans MS" w:cs="Arial Unicode MS"/>
          <w:color w:val="1F497D"/>
        </w:rPr>
        <w:t>En el caso de que las solicitudes no reúnan los requisitos exigidos</w:t>
      </w:r>
      <w:r w:rsidR="00187AC1">
        <w:rPr>
          <w:rFonts w:ascii="Comic Sans MS" w:eastAsia="Arial Unicode MS" w:hAnsi="Comic Sans MS" w:cs="Arial Unicode MS"/>
          <w:color w:val="1F497D"/>
        </w:rPr>
        <w:t xml:space="preserve"> y/o se requiera más documentación para el proceso de selección</w:t>
      </w:r>
      <w:r w:rsidRPr="00187AC1">
        <w:rPr>
          <w:rFonts w:ascii="Comic Sans MS" w:eastAsia="Arial Unicode MS" w:hAnsi="Comic Sans MS" w:cs="Arial Unicode MS"/>
          <w:color w:val="1F497D"/>
        </w:rPr>
        <w:t xml:space="preserve">, la Dirección del Centro requerirá al interesado para que en un plazo de </w:t>
      </w:r>
      <w:r w:rsidR="00187AC1">
        <w:rPr>
          <w:rFonts w:ascii="Comic Sans MS" w:eastAsia="Arial Unicode MS" w:hAnsi="Comic Sans MS" w:cs="Arial Unicode MS"/>
          <w:color w:val="1F497D"/>
          <w:u w:val="single"/>
        </w:rPr>
        <w:t>cinco</w:t>
      </w:r>
      <w:r w:rsidRPr="00187AC1">
        <w:rPr>
          <w:rFonts w:ascii="Comic Sans MS" w:eastAsia="Arial Unicode MS" w:hAnsi="Comic Sans MS" w:cs="Arial Unicode MS"/>
          <w:color w:val="1F497D"/>
          <w:u w:val="single"/>
        </w:rPr>
        <w:t xml:space="preserve"> días </w:t>
      </w:r>
      <w:r w:rsidRPr="00187AC1">
        <w:rPr>
          <w:rFonts w:ascii="Comic Sans MS" w:eastAsia="Arial Unicode MS" w:hAnsi="Comic Sans MS" w:cs="Arial Unicode MS"/>
          <w:color w:val="1F497D"/>
        </w:rPr>
        <w:t>subsane la falta o acompañe los documentos necesarios, con la indicación de que si así no lo hiciera se tendrá por desestimada su petición, archivándose sin más trámite cuando se trate de documentación imprescindible para su baremación</w:t>
      </w:r>
      <w:r w:rsidR="00187AC1">
        <w:rPr>
          <w:rFonts w:ascii="Comic Sans MS" w:eastAsia="Arial Unicode MS" w:hAnsi="Comic Sans MS" w:cs="Arial Unicode MS"/>
          <w:color w:val="1F497D"/>
        </w:rPr>
        <w:t>.</w:t>
      </w:r>
    </w:p>
    <w:p w:rsidR="00187AC1" w:rsidRDefault="005A42C2" w:rsidP="00187AC1">
      <w:pPr>
        <w:pStyle w:val="Sangradetextonormal"/>
        <w:ind w:left="-851" w:right="-1135"/>
        <w:jc w:val="both"/>
        <w:rPr>
          <w:rFonts w:ascii="Comic Sans MS" w:eastAsia="Arial Unicode MS" w:hAnsi="Comic Sans MS" w:cs="Arial Unicode MS"/>
          <w:color w:val="1F497D"/>
        </w:rPr>
      </w:pPr>
      <w:r w:rsidRPr="00187AC1">
        <w:rPr>
          <w:rFonts w:ascii="Comic Sans MS" w:eastAsia="Arial Unicode MS" w:hAnsi="Comic Sans MS" w:cs="Arial Unicode MS"/>
          <w:color w:val="1F497D"/>
        </w:rPr>
        <w:t xml:space="preserve">Durante los 7 primeros días del mes de Junio, se procederá a </w:t>
      </w:r>
      <w:r w:rsidRPr="00187AC1">
        <w:rPr>
          <w:rFonts w:ascii="Comic Sans MS" w:eastAsia="Arial Unicode MS" w:hAnsi="Comic Sans MS" w:cs="Arial Unicode MS"/>
          <w:b/>
          <w:color w:val="1F497D"/>
          <w:u w:val="single"/>
        </w:rPr>
        <w:t>la publicación de la lista provisional de admitidos</w:t>
      </w:r>
      <w:r w:rsidRPr="00187AC1">
        <w:rPr>
          <w:rFonts w:ascii="Comic Sans MS" w:eastAsia="Arial Unicode MS" w:hAnsi="Comic Sans MS" w:cs="Arial Unicode MS"/>
          <w:color w:val="1F497D"/>
        </w:rPr>
        <w:t xml:space="preserve">, así como de </w:t>
      </w:r>
      <w:r w:rsidRPr="00187AC1">
        <w:rPr>
          <w:rFonts w:ascii="Comic Sans MS" w:eastAsia="Arial Unicode MS" w:hAnsi="Comic Sans MS" w:cs="Arial Unicode MS"/>
          <w:b/>
          <w:color w:val="1F497D"/>
          <w:u w:val="single"/>
        </w:rPr>
        <w:t>la lista de espera</w:t>
      </w:r>
      <w:r w:rsidRPr="00187AC1">
        <w:rPr>
          <w:rFonts w:ascii="Comic Sans MS" w:eastAsia="Arial Unicode MS" w:hAnsi="Comic Sans MS" w:cs="Arial Unicode MS"/>
          <w:color w:val="1F497D"/>
        </w:rPr>
        <w:t>, que será expuesta al público en el tablón de anuncios del Ayuntamiento y de la Escuela Infantil “La casa de los duendes”.</w:t>
      </w:r>
    </w:p>
    <w:p w:rsidR="005A42C2" w:rsidRPr="00187AC1" w:rsidRDefault="005A42C2" w:rsidP="00187AC1">
      <w:pPr>
        <w:pStyle w:val="Sangradetextonormal"/>
        <w:ind w:left="-851" w:right="-1135"/>
        <w:jc w:val="both"/>
        <w:rPr>
          <w:rFonts w:ascii="Comic Sans MS" w:eastAsia="Arial Unicode MS" w:hAnsi="Comic Sans MS" w:cs="Arial Unicode MS"/>
          <w:color w:val="1F497D"/>
        </w:rPr>
      </w:pPr>
      <w:r w:rsidRPr="00187AC1">
        <w:rPr>
          <w:rFonts w:ascii="Comic Sans MS" w:eastAsia="Arial Unicode MS" w:hAnsi="Comic Sans MS" w:cs="Arial Unicode MS"/>
          <w:color w:val="1F497D"/>
        </w:rPr>
        <w:t xml:space="preserve"> Desde el día  siguiente a su publicación y con un periodo de </w:t>
      </w:r>
      <w:r w:rsidRPr="00187AC1">
        <w:rPr>
          <w:rFonts w:ascii="Comic Sans MS" w:eastAsia="Arial Unicode MS" w:hAnsi="Comic Sans MS" w:cs="Arial Unicode MS"/>
          <w:b/>
          <w:color w:val="1F497D"/>
        </w:rPr>
        <w:t>ocho días</w:t>
      </w:r>
      <w:r w:rsidRPr="00187AC1">
        <w:rPr>
          <w:rFonts w:ascii="Comic Sans MS" w:eastAsia="Arial Unicode MS" w:hAnsi="Comic Sans MS" w:cs="Arial Unicode MS"/>
          <w:color w:val="1F497D"/>
        </w:rPr>
        <w:t xml:space="preserve"> se podrá establecer el periodo de reclamación. La lista de espera definitiva, tendrá vigencia hasta el momento de iniciarse el periodo de reserva de plaza de la convocatoria del año siguiente.</w:t>
      </w:r>
    </w:p>
    <w:p w:rsidR="005A42C2" w:rsidRPr="00187AC1" w:rsidRDefault="005A42C2" w:rsidP="00187AC1">
      <w:pPr>
        <w:pStyle w:val="Sangradetextonormal"/>
        <w:ind w:left="-851" w:right="-1135"/>
        <w:jc w:val="both"/>
        <w:rPr>
          <w:rFonts w:ascii="Comic Sans MS" w:eastAsia="Arial Unicode MS" w:hAnsi="Comic Sans MS" w:cs="Arial Unicode MS"/>
          <w:color w:val="1F497D"/>
        </w:rPr>
      </w:pPr>
    </w:p>
    <w:p w:rsidR="00CA49BC" w:rsidRDefault="005A42C2" w:rsidP="006A070F">
      <w:pPr>
        <w:pStyle w:val="Sangradetextonormal"/>
        <w:ind w:left="-851" w:right="-1135"/>
        <w:jc w:val="both"/>
        <w:rPr>
          <w:rFonts w:ascii="Comic Sans MS" w:eastAsia="Arial Unicode MS" w:hAnsi="Comic Sans MS" w:cs="Arial Unicode MS"/>
          <w:color w:val="1F497D"/>
        </w:rPr>
      </w:pPr>
      <w:r w:rsidRPr="00187AC1">
        <w:rPr>
          <w:rFonts w:ascii="Comic Sans MS" w:eastAsia="Arial Unicode MS" w:hAnsi="Comic Sans MS" w:cs="Arial Unicode MS"/>
          <w:b/>
          <w:color w:val="1F497D"/>
        </w:rPr>
        <w:t xml:space="preserve">Los solicitantes que obtengan plaza </w:t>
      </w:r>
      <w:r w:rsidR="00AE753A">
        <w:rPr>
          <w:rFonts w:ascii="Comic Sans MS" w:eastAsia="Arial Unicode MS" w:hAnsi="Comic Sans MS" w:cs="Arial Unicode MS"/>
          <w:color w:val="1F497D"/>
        </w:rPr>
        <w:t xml:space="preserve">deberán cumplimenta y firmar </w:t>
      </w:r>
      <w:r w:rsidRPr="00187AC1">
        <w:rPr>
          <w:rFonts w:ascii="Comic Sans MS" w:eastAsia="Arial Unicode MS" w:hAnsi="Comic Sans MS" w:cs="Arial Unicode MS"/>
          <w:color w:val="1F497D"/>
        </w:rPr>
        <w:t>la documentación correspondiente y abonar una cuota de 20€ en concepto de matrícula, quedando así reservada la plaza para dicho menor, no devolviéndose dicha cantidad si se renuncia a la misma.</w:t>
      </w:r>
    </w:p>
    <w:p w:rsidR="006A070F" w:rsidRPr="006A070F" w:rsidRDefault="006A070F" w:rsidP="006A070F">
      <w:pPr>
        <w:pStyle w:val="Sangradetextonormal"/>
        <w:ind w:left="-851" w:right="-1135"/>
        <w:jc w:val="both"/>
        <w:rPr>
          <w:rFonts w:ascii="Comic Sans MS" w:eastAsia="Arial Unicode MS" w:hAnsi="Comic Sans MS" w:cs="Arial Unicode MS"/>
          <w:color w:val="1F497D"/>
        </w:rPr>
      </w:pPr>
    </w:p>
    <w:p w:rsidR="00CA49BC" w:rsidRDefault="00CA49BC" w:rsidP="00DD1E0E">
      <w:pPr>
        <w:pStyle w:val="Ttulo"/>
        <w:ind w:left="-851" w:right="-1135" w:firstLine="142"/>
        <w:jc w:val="both"/>
        <w:rPr>
          <w:rFonts w:ascii="Comic Sans MS" w:hAnsi="Comic Sans MS"/>
          <w:b w:val="0"/>
          <w:i/>
          <w:color w:val="1F497D"/>
          <w:sz w:val="24"/>
          <w:u w:val="none"/>
        </w:rPr>
      </w:pPr>
      <w:r w:rsidRPr="00C5070C">
        <w:rPr>
          <w:rFonts w:ascii="Comic Sans MS" w:hAnsi="Comic Sans MS"/>
          <w:b w:val="0"/>
          <w:i/>
          <w:color w:val="1F497D"/>
          <w:sz w:val="24"/>
          <w:highlight w:val="lightGray"/>
          <w:u w:val="none"/>
        </w:rPr>
        <w:t>La documentación que tienen que presentar es la siguiente:</w:t>
      </w:r>
    </w:p>
    <w:p w:rsidR="006A070F" w:rsidRDefault="006A070F" w:rsidP="00DD1E0E">
      <w:pPr>
        <w:pStyle w:val="Ttulo"/>
        <w:ind w:left="-851" w:right="-1135" w:firstLine="142"/>
        <w:jc w:val="both"/>
        <w:rPr>
          <w:rFonts w:ascii="Comic Sans MS" w:hAnsi="Comic Sans MS"/>
          <w:b w:val="0"/>
          <w:i/>
          <w:color w:val="1F497D"/>
          <w:sz w:val="24"/>
          <w:u w:val="none"/>
        </w:rPr>
      </w:pPr>
    </w:p>
    <w:p w:rsidR="006E149A" w:rsidRDefault="006E149A" w:rsidP="006E149A">
      <w:pPr>
        <w:pStyle w:val="Ttulo"/>
        <w:numPr>
          <w:ilvl w:val="0"/>
          <w:numId w:val="1"/>
        </w:numPr>
        <w:ind w:left="-851" w:right="-1135" w:hanging="142"/>
        <w:jc w:val="both"/>
        <w:rPr>
          <w:rFonts w:ascii="Comic Sans MS" w:hAnsi="Comic Sans MS"/>
          <w:b w:val="0"/>
          <w:color w:val="1F497D"/>
          <w:sz w:val="24"/>
          <w:u w:val="none"/>
        </w:rPr>
      </w:pPr>
      <w:r>
        <w:rPr>
          <w:rFonts w:ascii="Comic Sans MS" w:hAnsi="Comic Sans MS"/>
          <w:color w:val="1F497D"/>
          <w:sz w:val="24"/>
        </w:rPr>
        <w:t>Solicitud de plaza</w:t>
      </w:r>
      <w:r w:rsidR="00AE753A">
        <w:rPr>
          <w:rFonts w:ascii="Comic Sans MS" w:hAnsi="Comic Sans MS"/>
          <w:b w:val="0"/>
          <w:color w:val="1F497D"/>
          <w:sz w:val="24"/>
          <w:u w:val="none"/>
        </w:rPr>
        <w:t xml:space="preserve"> debidamente cumplimentada y firmada.</w:t>
      </w:r>
    </w:p>
    <w:p w:rsidR="005A42C2" w:rsidRPr="007D45F3" w:rsidRDefault="005A42C2" w:rsidP="005A42C2">
      <w:pPr>
        <w:jc w:val="both"/>
        <w:rPr>
          <w:b/>
          <w:bCs/>
          <w:color w:val="1F497D"/>
          <w:sz w:val="22"/>
          <w:szCs w:val="22"/>
          <w:u w:val="single"/>
        </w:rPr>
      </w:pPr>
    </w:p>
    <w:p w:rsidR="005A42C2" w:rsidRPr="007D45F3" w:rsidRDefault="005A42C2" w:rsidP="006A070F">
      <w:pPr>
        <w:numPr>
          <w:ilvl w:val="0"/>
          <w:numId w:val="1"/>
        </w:numPr>
        <w:tabs>
          <w:tab w:val="num" w:pos="-851"/>
        </w:tabs>
        <w:ind w:left="-851" w:hanging="142"/>
        <w:jc w:val="both"/>
        <w:rPr>
          <w:b/>
          <w:bCs/>
          <w:color w:val="1F497D"/>
          <w:sz w:val="22"/>
          <w:szCs w:val="22"/>
          <w:u w:val="single"/>
        </w:rPr>
      </w:pPr>
      <w:r w:rsidRPr="007D45F3">
        <w:rPr>
          <w:rFonts w:ascii="Comic Sans MS" w:hAnsi="Comic Sans MS"/>
          <w:color w:val="1F497D"/>
          <w:sz w:val="22"/>
          <w:szCs w:val="22"/>
        </w:rPr>
        <w:t xml:space="preserve">Fotocopia de la </w:t>
      </w:r>
      <w:r w:rsidRPr="007D45F3">
        <w:rPr>
          <w:rFonts w:ascii="Comic Sans MS" w:hAnsi="Comic Sans MS"/>
          <w:b/>
          <w:color w:val="1F497D"/>
          <w:sz w:val="22"/>
          <w:szCs w:val="22"/>
          <w:u w:val="single"/>
        </w:rPr>
        <w:t>tarjeta sanitaria del menor</w:t>
      </w:r>
      <w:r w:rsidRPr="007D45F3">
        <w:rPr>
          <w:rFonts w:ascii="Comic Sans MS" w:hAnsi="Comic Sans MS"/>
          <w:color w:val="1F497D"/>
          <w:sz w:val="22"/>
          <w:szCs w:val="22"/>
        </w:rPr>
        <w:t xml:space="preserve">, y </w:t>
      </w:r>
      <w:r w:rsidRPr="007D45F3">
        <w:rPr>
          <w:rFonts w:ascii="Comic Sans MS" w:hAnsi="Comic Sans MS"/>
          <w:b/>
          <w:color w:val="1F497D"/>
          <w:sz w:val="22"/>
          <w:szCs w:val="22"/>
          <w:u w:val="single"/>
        </w:rPr>
        <w:t>cartilla de vacunaciones</w:t>
      </w:r>
      <w:r w:rsidRPr="007D45F3">
        <w:rPr>
          <w:rFonts w:ascii="Comic Sans MS" w:hAnsi="Comic Sans MS"/>
          <w:color w:val="1F497D"/>
          <w:sz w:val="22"/>
          <w:szCs w:val="22"/>
        </w:rPr>
        <w:t xml:space="preserve"> actualizada.</w:t>
      </w:r>
    </w:p>
    <w:p w:rsidR="005A42C2" w:rsidRPr="007D45F3" w:rsidRDefault="005A42C2" w:rsidP="005A42C2">
      <w:pPr>
        <w:jc w:val="both"/>
        <w:rPr>
          <w:b/>
          <w:bCs/>
          <w:color w:val="1F497D"/>
          <w:sz w:val="22"/>
          <w:szCs w:val="22"/>
          <w:u w:val="single"/>
        </w:rPr>
      </w:pPr>
    </w:p>
    <w:p w:rsidR="005A42C2" w:rsidRPr="007D45F3" w:rsidRDefault="005A42C2" w:rsidP="006A070F">
      <w:pPr>
        <w:numPr>
          <w:ilvl w:val="0"/>
          <w:numId w:val="1"/>
        </w:numPr>
        <w:tabs>
          <w:tab w:val="num" w:pos="-851"/>
        </w:tabs>
        <w:ind w:left="-851" w:hanging="142"/>
        <w:jc w:val="both"/>
        <w:rPr>
          <w:b/>
          <w:bCs/>
          <w:color w:val="1F497D"/>
          <w:sz w:val="22"/>
          <w:szCs w:val="22"/>
          <w:u w:val="single"/>
        </w:rPr>
      </w:pPr>
      <w:r w:rsidRPr="007D45F3">
        <w:rPr>
          <w:rFonts w:ascii="Comic Sans MS" w:hAnsi="Comic Sans MS"/>
          <w:b/>
          <w:color w:val="1F497D"/>
          <w:sz w:val="22"/>
          <w:szCs w:val="22"/>
          <w:u w:val="single"/>
        </w:rPr>
        <w:t>Certificado médico oficial</w:t>
      </w:r>
      <w:r w:rsidRPr="007D45F3">
        <w:rPr>
          <w:rFonts w:ascii="Comic Sans MS" w:hAnsi="Comic Sans MS"/>
          <w:color w:val="1F497D"/>
          <w:sz w:val="22"/>
          <w:szCs w:val="22"/>
        </w:rPr>
        <w:t xml:space="preserve"> en el que conste que el menor no padece enfermedad infecto-contagiosa, o que habiéndola padecido no ha quedado ninguna secuela que ponga en peligro las condiciones de salubridad del centro y la convivencia con los otros menores.</w:t>
      </w:r>
    </w:p>
    <w:p w:rsidR="005A42C2" w:rsidRPr="007D45F3" w:rsidRDefault="005A42C2" w:rsidP="005A42C2">
      <w:pPr>
        <w:jc w:val="both"/>
        <w:rPr>
          <w:b/>
          <w:bCs/>
          <w:color w:val="1F497D"/>
          <w:sz w:val="22"/>
          <w:szCs w:val="22"/>
          <w:u w:val="single"/>
        </w:rPr>
      </w:pPr>
    </w:p>
    <w:p w:rsidR="005A42C2" w:rsidRPr="007D45F3" w:rsidRDefault="005A42C2" w:rsidP="006A070F">
      <w:pPr>
        <w:numPr>
          <w:ilvl w:val="0"/>
          <w:numId w:val="1"/>
        </w:numPr>
        <w:tabs>
          <w:tab w:val="num" w:pos="-851"/>
        </w:tabs>
        <w:ind w:left="-851" w:hanging="142"/>
        <w:jc w:val="both"/>
        <w:rPr>
          <w:b/>
          <w:bCs/>
          <w:color w:val="1F497D"/>
          <w:sz w:val="22"/>
          <w:szCs w:val="22"/>
          <w:u w:val="single"/>
        </w:rPr>
      </w:pPr>
      <w:r w:rsidRPr="007D45F3">
        <w:rPr>
          <w:rFonts w:ascii="Comic Sans MS" w:hAnsi="Comic Sans MS"/>
          <w:b/>
          <w:color w:val="1F497D"/>
          <w:sz w:val="22"/>
          <w:szCs w:val="22"/>
          <w:u w:val="single"/>
        </w:rPr>
        <w:t>Fotocopia del D.N.I</w:t>
      </w:r>
      <w:r w:rsidRPr="007D45F3">
        <w:rPr>
          <w:rFonts w:ascii="Comic Sans MS" w:hAnsi="Comic Sans MS"/>
          <w:color w:val="1F497D"/>
          <w:sz w:val="22"/>
          <w:szCs w:val="22"/>
        </w:rPr>
        <w:t>. de los padres o tutores.</w:t>
      </w:r>
    </w:p>
    <w:p w:rsidR="005A42C2" w:rsidRPr="007D45F3" w:rsidRDefault="005A42C2" w:rsidP="005A42C2">
      <w:pPr>
        <w:pStyle w:val="Prrafodelista"/>
        <w:rPr>
          <w:b/>
          <w:bCs/>
          <w:color w:val="1F497D"/>
          <w:sz w:val="22"/>
          <w:szCs w:val="22"/>
          <w:u w:val="single"/>
        </w:rPr>
      </w:pPr>
    </w:p>
    <w:p w:rsidR="005A42C2" w:rsidRPr="007D45F3" w:rsidRDefault="005A42C2" w:rsidP="006A070F">
      <w:pPr>
        <w:numPr>
          <w:ilvl w:val="0"/>
          <w:numId w:val="1"/>
        </w:numPr>
        <w:tabs>
          <w:tab w:val="num" w:pos="-851"/>
        </w:tabs>
        <w:ind w:left="-851" w:hanging="142"/>
        <w:jc w:val="both"/>
        <w:rPr>
          <w:rFonts w:ascii="Comic Sans MS" w:hAnsi="Comic Sans MS"/>
          <w:b/>
          <w:bCs/>
          <w:color w:val="1F497D"/>
          <w:sz w:val="22"/>
          <w:szCs w:val="22"/>
          <w:u w:val="single"/>
        </w:rPr>
      </w:pPr>
      <w:r w:rsidRPr="007D45F3">
        <w:rPr>
          <w:rFonts w:ascii="Comic Sans MS" w:hAnsi="Comic Sans MS"/>
          <w:bCs/>
          <w:color w:val="1F497D"/>
          <w:sz w:val="22"/>
          <w:szCs w:val="22"/>
        </w:rPr>
        <w:t>Fotocopia del</w:t>
      </w:r>
      <w:r w:rsidRPr="007D45F3">
        <w:rPr>
          <w:rFonts w:ascii="Comic Sans MS" w:hAnsi="Comic Sans MS"/>
          <w:b/>
          <w:bCs/>
          <w:color w:val="1F497D"/>
          <w:sz w:val="22"/>
          <w:szCs w:val="22"/>
          <w:u w:val="single"/>
        </w:rPr>
        <w:t xml:space="preserve"> Libro de familia.</w:t>
      </w:r>
    </w:p>
    <w:p w:rsidR="005A42C2" w:rsidRDefault="005A42C2" w:rsidP="005A42C2">
      <w:pPr>
        <w:pStyle w:val="Prrafodelista"/>
        <w:rPr>
          <w:rFonts w:ascii="Comic Sans MS" w:hAnsi="Comic Sans MS"/>
          <w:b/>
          <w:bCs/>
          <w:color w:val="1F497D"/>
          <w:sz w:val="22"/>
          <w:szCs w:val="22"/>
          <w:u w:val="single"/>
        </w:rPr>
      </w:pPr>
    </w:p>
    <w:p w:rsidR="008E7E94" w:rsidRPr="007D45F3" w:rsidRDefault="008E7E94" w:rsidP="005A42C2">
      <w:pPr>
        <w:pStyle w:val="Prrafodelista"/>
        <w:rPr>
          <w:rFonts w:ascii="Comic Sans MS" w:hAnsi="Comic Sans MS"/>
          <w:b/>
          <w:bCs/>
          <w:color w:val="1F497D"/>
          <w:sz w:val="22"/>
          <w:szCs w:val="22"/>
          <w:u w:val="single"/>
        </w:rPr>
      </w:pPr>
    </w:p>
    <w:p w:rsidR="005A42C2" w:rsidRPr="007D45F3" w:rsidRDefault="005A42C2" w:rsidP="006E149A">
      <w:pPr>
        <w:numPr>
          <w:ilvl w:val="0"/>
          <w:numId w:val="1"/>
        </w:numPr>
        <w:tabs>
          <w:tab w:val="num" w:pos="-851"/>
        </w:tabs>
        <w:ind w:left="-851" w:hanging="142"/>
        <w:jc w:val="both"/>
        <w:rPr>
          <w:rFonts w:ascii="Comic Sans MS" w:hAnsi="Comic Sans MS"/>
          <w:b/>
          <w:bCs/>
          <w:color w:val="1F497D"/>
          <w:sz w:val="22"/>
          <w:szCs w:val="22"/>
          <w:u w:val="single"/>
        </w:rPr>
      </w:pPr>
      <w:r w:rsidRPr="007D45F3">
        <w:rPr>
          <w:rFonts w:ascii="Comic Sans MS" w:hAnsi="Comic Sans MS"/>
          <w:b/>
          <w:bCs/>
          <w:color w:val="1F497D"/>
          <w:sz w:val="22"/>
          <w:szCs w:val="22"/>
          <w:u w:val="single"/>
        </w:rPr>
        <w:t>Certificado de empadronamiento</w:t>
      </w:r>
      <w:r w:rsidRPr="007D45F3">
        <w:rPr>
          <w:rFonts w:ascii="Comic Sans MS" w:hAnsi="Comic Sans MS"/>
          <w:bCs/>
          <w:color w:val="1F497D"/>
          <w:sz w:val="22"/>
          <w:szCs w:val="22"/>
        </w:rPr>
        <w:t xml:space="preserve"> en el municipio de Ajofrín.</w:t>
      </w:r>
    </w:p>
    <w:p w:rsidR="005A42C2" w:rsidRPr="007D45F3" w:rsidRDefault="005A42C2" w:rsidP="005A42C2">
      <w:pPr>
        <w:pStyle w:val="Prrafodelista"/>
        <w:rPr>
          <w:rFonts w:ascii="Comic Sans MS" w:hAnsi="Comic Sans MS"/>
          <w:b/>
          <w:bCs/>
          <w:color w:val="1F497D"/>
          <w:sz w:val="22"/>
          <w:szCs w:val="22"/>
          <w:u w:val="single"/>
        </w:rPr>
      </w:pPr>
    </w:p>
    <w:p w:rsidR="005A42C2" w:rsidRPr="007D45F3" w:rsidRDefault="005A42C2" w:rsidP="006E149A">
      <w:pPr>
        <w:numPr>
          <w:ilvl w:val="0"/>
          <w:numId w:val="1"/>
        </w:numPr>
        <w:tabs>
          <w:tab w:val="num" w:pos="-851"/>
        </w:tabs>
        <w:ind w:left="-851" w:hanging="142"/>
        <w:jc w:val="both"/>
        <w:rPr>
          <w:rFonts w:ascii="Comic Sans MS" w:hAnsi="Comic Sans MS"/>
          <w:bCs/>
          <w:color w:val="1F497D"/>
          <w:sz w:val="22"/>
          <w:szCs w:val="22"/>
        </w:rPr>
      </w:pPr>
      <w:r w:rsidRPr="007D45F3">
        <w:rPr>
          <w:rFonts w:ascii="Comic Sans MS" w:hAnsi="Comic Sans MS"/>
          <w:bCs/>
          <w:color w:val="1F497D"/>
          <w:sz w:val="22"/>
          <w:szCs w:val="22"/>
        </w:rPr>
        <w:t>Fotocopia completa de la</w:t>
      </w:r>
      <w:r w:rsidRPr="007D45F3">
        <w:rPr>
          <w:rFonts w:ascii="Comic Sans MS" w:hAnsi="Comic Sans MS"/>
          <w:b/>
          <w:bCs/>
          <w:color w:val="1F497D"/>
          <w:sz w:val="22"/>
          <w:szCs w:val="22"/>
          <w:u w:val="single"/>
        </w:rPr>
        <w:t xml:space="preserve"> última declaración del impuesto sobre la renta </w:t>
      </w:r>
      <w:r w:rsidRPr="007D45F3">
        <w:rPr>
          <w:rFonts w:ascii="Comic Sans MS" w:hAnsi="Comic Sans MS"/>
          <w:bCs/>
          <w:color w:val="1F497D"/>
          <w:sz w:val="22"/>
          <w:szCs w:val="22"/>
        </w:rPr>
        <w:t>de todos los miembros de la unidad familiar que la hayan presentado.</w:t>
      </w:r>
    </w:p>
    <w:p w:rsidR="005A42C2" w:rsidRPr="007D45F3" w:rsidRDefault="005A42C2" w:rsidP="005A42C2">
      <w:pPr>
        <w:pStyle w:val="Prrafodelista"/>
        <w:rPr>
          <w:rFonts w:ascii="Comic Sans MS" w:hAnsi="Comic Sans MS"/>
          <w:bCs/>
          <w:color w:val="1F497D"/>
          <w:sz w:val="22"/>
          <w:szCs w:val="22"/>
        </w:rPr>
      </w:pPr>
    </w:p>
    <w:p w:rsidR="005A42C2" w:rsidRDefault="005A42C2" w:rsidP="006E149A">
      <w:pPr>
        <w:numPr>
          <w:ilvl w:val="0"/>
          <w:numId w:val="1"/>
        </w:numPr>
        <w:tabs>
          <w:tab w:val="num" w:pos="-851"/>
        </w:tabs>
        <w:ind w:left="-851" w:hanging="142"/>
        <w:jc w:val="both"/>
        <w:rPr>
          <w:rFonts w:ascii="Comic Sans MS" w:hAnsi="Comic Sans MS"/>
          <w:bCs/>
          <w:color w:val="1F497D"/>
          <w:sz w:val="22"/>
          <w:szCs w:val="22"/>
        </w:rPr>
      </w:pPr>
      <w:r w:rsidRPr="007D45F3">
        <w:rPr>
          <w:rFonts w:ascii="Comic Sans MS" w:hAnsi="Comic Sans MS"/>
          <w:bCs/>
          <w:color w:val="1F497D"/>
          <w:sz w:val="22"/>
          <w:szCs w:val="22"/>
        </w:rPr>
        <w:t xml:space="preserve">Fotocopia de la </w:t>
      </w:r>
      <w:r w:rsidRPr="007D45F3">
        <w:rPr>
          <w:rFonts w:ascii="Comic Sans MS" w:hAnsi="Comic Sans MS"/>
          <w:b/>
          <w:bCs/>
          <w:color w:val="1F497D"/>
          <w:sz w:val="22"/>
          <w:szCs w:val="22"/>
          <w:u w:val="single"/>
        </w:rPr>
        <w:t>última nómina</w:t>
      </w:r>
      <w:r w:rsidRPr="007D45F3">
        <w:rPr>
          <w:rFonts w:ascii="Comic Sans MS" w:hAnsi="Comic Sans MS"/>
          <w:bCs/>
          <w:color w:val="1F497D"/>
          <w:sz w:val="22"/>
          <w:szCs w:val="22"/>
        </w:rPr>
        <w:t xml:space="preserve"> de todos lo miembros de la unidad familiar que sean trabajadores por cuenta ajena.</w:t>
      </w:r>
    </w:p>
    <w:p w:rsidR="006E149A" w:rsidRDefault="006E149A" w:rsidP="006E149A">
      <w:pPr>
        <w:pStyle w:val="Prrafodelista"/>
        <w:rPr>
          <w:rFonts w:ascii="Comic Sans MS" w:hAnsi="Comic Sans MS"/>
          <w:bCs/>
          <w:color w:val="1F497D"/>
          <w:sz w:val="22"/>
          <w:szCs w:val="22"/>
        </w:rPr>
      </w:pPr>
    </w:p>
    <w:p w:rsidR="006E149A" w:rsidRDefault="006E149A" w:rsidP="006E149A">
      <w:pPr>
        <w:numPr>
          <w:ilvl w:val="0"/>
          <w:numId w:val="1"/>
        </w:numPr>
        <w:tabs>
          <w:tab w:val="num" w:pos="-851"/>
        </w:tabs>
        <w:ind w:left="-851" w:hanging="142"/>
        <w:jc w:val="both"/>
        <w:rPr>
          <w:rFonts w:ascii="Comic Sans MS" w:hAnsi="Comic Sans MS"/>
          <w:bCs/>
          <w:color w:val="1F497D"/>
          <w:sz w:val="22"/>
          <w:szCs w:val="22"/>
        </w:rPr>
      </w:pPr>
      <w:r>
        <w:rPr>
          <w:rFonts w:ascii="Comic Sans MS" w:hAnsi="Comic Sans MS"/>
          <w:bCs/>
          <w:color w:val="1F497D"/>
          <w:sz w:val="22"/>
          <w:szCs w:val="22"/>
        </w:rPr>
        <w:t xml:space="preserve">Acreditación de </w:t>
      </w:r>
      <w:r w:rsidRPr="006E149A">
        <w:rPr>
          <w:rFonts w:ascii="Comic Sans MS" w:hAnsi="Comic Sans MS"/>
          <w:b/>
          <w:bCs/>
          <w:color w:val="1F497D"/>
          <w:sz w:val="22"/>
          <w:szCs w:val="22"/>
          <w:u w:val="single"/>
        </w:rPr>
        <w:t>enfermedad crónica grave o minusvalía</w:t>
      </w:r>
      <w:r>
        <w:rPr>
          <w:rFonts w:ascii="Comic Sans MS" w:hAnsi="Comic Sans MS"/>
          <w:bCs/>
          <w:color w:val="1F497D"/>
          <w:sz w:val="22"/>
          <w:szCs w:val="22"/>
        </w:rPr>
        <w:t xml:space="preserve"> de alguno de los</w:t>
      </w:r>
      <w:r w:rsidR="008E7E94">
        <w:rPr>
          <w:rFonts w:ascii="Comic Sans MS" w:hAnsi="Comic Sans MS"/>
          <w:bCs/>
          <w:color w:val="1F497D"/>
          <w:sz w:val="22"/>
          <w:szCs w:val="22"/>
        </w:rPr>
        <w:t xml:space="preserve"> progenitores que interfiera en la adecuada atención al niño/a y/o le impida integrarse laboralmente.</w:t>
      </w:r>
    </w:p>
    <w:p w:rsidR="006E149A" w:rsidRDefault="006E149A" w:rsidP="006E149A">
      <w:pPr>
        <w:pStyle w:val="Prrafodelista"/>
        <w:rPr>
          <w:rFonts w:ascii="Comic Sans MS" w:hAnsi="Comic Sans MS"/>
          <w:bCs/>
          <w:color w:val="1F497D"/>
          <w:sz w:val="22"/>
          <w:szCs w:val="22"/>
        </w:rPr>
      </w:pPr>
    </w:p>
    <w:p w:rsidR="006E149A" w:rsidRPr="007D45F3" w:rsidRDefault="006E149A" w:rsidP="006E149A">
      <w:pPr>
        <w:numPr>
          <w:ilvl w:val="0"/>
          <w:numId w:val="1"/>
        </w:numPr>
        <w:tabs>
          <w:tab w:val="num" w:pos="-851"/>
        </w:tabs>
        <w:ind w:left="-851" w:hanging="142"/>
        <w:jc w:val="both"/>
        <w:rPr>
          <w:rFonts w:ascii="Comic Sans MS" w:hAnsi="Comic Sans MS"/>
          <w:bCs/>
          <w:color w:val="1F497D"/>
          <w:sz w:val="22"/>
          <w:szCs w:val="22"/>
        </w:rPr>
      </w:pPr>
      <w:r>
        <w:rPr>
          <w:rFonts w:ascii="Comic Sans MS" w:hAnsi="Comic Sans MS"/>
          <w:bCs/>
          <w:color w:val="1F497D"/>
          <w:sz w:val="22"/>
          <w:szCs w:val="22"/>
        </w:rPr>
        <w:t xml:space="preserve">Fotocopia del </w:t>
      </w:r>
      <w:r w:rsidRPr="006E149A">
        <w:rPr>
          <w:rFonts w:ascii="Comic Sans MS" w:hAnsi="Comic Sans MS"/>
          <w:b/>
          <w:bCs/>
          <w:color w:val="1F497D"/>
          <w:sz w:val="22"/>
          <w:szCs w:val="22"/>
          <w:u w:val="single"/>
        </w:rPr>
        <w:t>Título en vigor de familia numerosa</w:t>
      </w:r>
      <w:r>
        <w:rPr>
          <w:rFonts w:ascii="Comic Sans MS" w:hAnsi="Comic Sans MS"/>
          <w:bCs/>
          <w:color w:val="1F497D"/>
          <w:sz w:val="22"/>
          <w:szCs w:val="22"/>
        </w:rPr>
        <w:t>.</w:t>
      </w:r>
    </w:p>
    <w:p w:rsidR="005A42C2" w:rsidRPr="007D45F3" w:rsidRDefault="005A42C2" w:rsidP="005A42C2">
      <w:pPr>
        <w:pStyle w:val="Prrafodelista"/>
        <w:rPr>
          <w:rFonts w:ascii="Comic Sans MS" w:hAnsi="Comic Sans MS"/>
          <w:bCs/>
          <w:color w:val="1F497D"/>
          <w:sz w:val="22"/>
          <w:szCs w:val="22"/>
        </w:rPr>
      </w:pPr>
    </w:p>
    <w:p w:rsidR="005A42C2" w:rsidRPr="007D45F3" w:rsidRDefault="005A42C2" w:rsidP="006E149A">
      <w:pPr>
        <w:numPr>
          <w:ilvl w:val="0"/>
          <w:numId w:val="1"/>
        </w:numPr>
        <w:tabs>
          <w:tab w:val="num" w:pos="-851"/>
        </w:tabs>
        <w:ind w:left="-851" w:hanging="142"/>
        <w:jc w:val="both"/>
        <w:rPr>
          <w:rFonts w:ascii="Comic Sans MS" w:hAnsi="Comic Sans MS"/>
          <w:bCs/>
          <w:color w:val="1F497D"/>
          <w:sz w:val="22"/>
          <w:szCs w:val="22"/>
        </w:rPr>
      </w:pPr>
      <w:r w:rsidRPr="007D45F3">
        <w:rPr>
          <w:rFonts w:ascii="Comic Sans MS" w:hAnsi="Comic Sans MS"/>
          <w:bCs/>
          <w:color w:val="1F497D"/>
          <w:sz w:val="22"/>
          <w:szCs w:val="22"/>
        </w:rPr>
        <w:t xml:space="preserve">Los trabajadores </w:t>
      </w:r>
      <w:r w:rsidRPr="007D45F3">
        <w:rPr>
          <w:rFonts w:ascii="Comic Sans MS" w:hAnsi="Comic Sans MS"/>
          <w:b/>
          <w:bCs/>
          <w:color w:val="1F497D"/>
          <w:sz w:val="22"/>
          <w:szCs w:val="22"/>
          <w:u w:val="single"/>
        </w:rPr>
        <w:t>autónomos</w:t>
      </w:r>
      <w:r w:rsidRPr="007D45F3">
        <w:rPr>
          <w:rFonts w:ascii="Comic Sans MS" w:hAnsi="Comic Sans MS"/>
          <w:bCs/>
          <w:color w:val="1F497D"/>
          <w:sz w:val="22"/>
          <w:szCs w:val="22"/>
        </w:rPr>
        <w:t xml:space="preserve"> presentarán fotocopia del </w:t>
      </w:r>
      <w:r w:rsidRPr="007D45F3">
        <w:rPr>
          <w:rFonts w:ascii="Comic Sans MS" w:hAnsi="Comic Sans MS"/>
          <w:b/>
          <w:bCs/>
          <w:color w:val="1F497D"/>
          <w:sz w:val="22"/>
          <w:szCs w:val="22"/>
          <w:u w:val="single"/>
        </w:rPr>
        <w:t>último ingreso</w:t>
      </w:r>
      <w:r w:rsidRPr="007D45F3">
        <w:rPr>
          <w:rFonts w:ascii="Comic Sans MS" w:hAnsi="Comic Sans MS"/>
          <w:b/>
          <w:bCs/>
          <w:color w:val="1F497D"/>
          <w:sz w:val="22"/>
          <w:szCs w:val="22"/>
        </w:rPr>
        <w:t xml:space="preserve"> </w:t>
      </w:r>
      <w:r w:rsidRPr="007D45F3">
        <w:rPr>
          <w:rFonts w:ascii="Comic Sans MS" w:hAnsi="Comic Sans MS"/>
          <w:bCs/>
          <w:color w:val="1F497D"/>
          <w:sz w:val="22"/>
          <w:szCs w:val="22"/>
        </w:rPr>
        <w:t>a cuenta efectuado.</w:t>
      </w:r>
    </w:p>
    <w:p w:rsidR="005A42C2" w:rsidRPr="007D45F3" w:rsidRDefault="005A42C2" w:rsidP="005A42C2">
      <w:pPr>
        <w:pStyle w:val="Prrafodelista"/>
        <w:rPr>
          <w:rFonts w:ascii="Comic Sans MS" w:hAnsi="Comic Sans MS"/>
          <w:bCs/>
          <w:color w:val="1F497D"/>
          <w:sz w:val="22"/>
          <w:szCs w:val="22"/>
        </w:rPr>
      </w:pPr>
    </w:p>
    <w:p w:rsidR="005A42C2" w:rsidRDefault="005A42C2" w:rsidP="006E149A">
      <w:pPr>
        <w:numPr>
          <w:ilvl w:val="0"/>
          <w:numId w:val="1"/>
        </w:numPr>
        <w:tabs>
          <w:tab w:val="num" w:pos="-851"/>
        </w:tabs>
        <w:ind w:left="-851" w:hanging="142"/>
        <w:jc w:val="both"/>
        <w:rPr>
          <w:rFonts w:ascii="Comic Sans MS" w:hAnsi="Comic Sans MS"/>
          <w:bCs/>
          <w:color w:val="1F497D"/>
          <w:sz w:val="22"/>
          <w:szCs w:val="22"/>
        </w:rPr>
      </w:pPr>
      <w:r w:rsidRPr="007D45F3">
        <w:rPr>
          <w:rFonts w:ascii="Comic Sans MS" w:hAnsi="Comic Sans MS"/>
          <w:bCs/>
          <w:color w:val="1F497D"/>
          <w:sz w:val="22"/>
          <w:szCs w:val="22"/>
        </w:rPr>
        <w:t xml:space="preserve">En caso de </w:t>
      </w:r>
      <w:r w:rsidRPr="007D45F3">
        <w:rPr>
          <w:rFonts w:ascii="Comic Sans MS" w:hAnsi="Comic Sans MS"/>
          <w:b/>
          <w:bCs/>
          <w:color w:val="1F497D"/>
          <w:sz w:val="22"/>
          <w:szCs w:val="22"/>
          <w:u w:val="single"/>
        </w:rPr>
        <w:t>desempleo</w:t>
      </w:r>
      <w:r w:rsidRPr="007D45F3">
        <w:rPr>
          <w:rFonts w:ascii="Comic Sans MS" w:hAnsi="Comic Sans MS"/>
          <w:bCs/>
          <w:color w:val="1F497D"/>
          <w:sz w:val="22"/>
          <w:szCs w:val="22"/>
        </w:rPr>
        <w:t xml:space="preserve">, certificado en el que se haga constar la </w:t>
      </w:r>
      <w:r w:rsidRPr="007D45F3">
        <w:rPr>
          <w:rFonts w:ascii="Comic Sans MS" w:hAnsi="Comic Sans MS"/>
          <w:b/>
          <w:bCs/>
          <w:color w:val="1F497D"/>
          <w:sz w:val="22"/>
          <w:szCs w:val="22"/>
          <w:u w:val="single"/>
        </w:rPr>
        <w:t>prestación</w:t>
      </w:r>
      <w:r w:rsidRPr="007D45F3">
        <w:rPr>
          <w:rFonts w:ascii="Comic Sans MS" w:hAnsi="Comic Sans MS"/>
          <w:bCs/>
          <w:color w:val="1F497D"/>
          <w:sz w:val="22"/>
          <w:szCs w:val="22"/>
        </w:rPr>
        <w:t xml:space="preserve"> que se perciba, expedido por el órgano competente.</w:t>
      </w:r>
    </w:p>
    <w:p w:rsidR="00A0293B" w:rsidRPr="00CA49BC" w:rsidRDefault="00A0293B" w:rsidP="006E149A">
      <w:pPr>
        <w:pStyle w:val="Ttulo"/>
        <w:ind w:right="-1135"/>
        <w:jc w:val="both"/>
        <w:rPr>
          <w:rFonts w:ascii="Comic Sans MS" w:hAnsi="Comic Sans MS"/>
          <w:b w:val="0"/>
          <w:color w:val="1F497D"/>
          <w:sz w:val="24"/>
          <w:u w:val="none"/>
        </w:rPr>
      </w:pPr>
    </w:p>
    <w:p w:rsidR="006E149A" w:rsidRDefault="006E149A" w:rsidP="00A0293B">
      <w:pPr>
        <w:jc w:val="right"/>
        <w:rPr>
          <w:rFonts w:ascii="Comic Sans MS" w:hAnsi="Comic Sans MS"/>
          <w:b/>
          <w:color w:val="1F497D"/>
          <w:sz w:val="22"/>
          <w:szCs w:val="22"/>
          <w:u w:val="single"/>
        </w:rPr>
      </w:pPr>
    </w:p>
    <w:p w:rsidR="006E149A" w:rsidRDefault="006E149A" w:rsidP="00A0293B">
      <w:pPr>
        <w:jc w:val="right"/>
        <w:rPr>
          <w:rFonts w:ascii="Comic Sans MS" w:hAnsi="Comic Sans MS"/>
          <w:b/>
          <w:color w:val="1F497D"/>
          <w:sz w:val="22"/>
          <w:szCs w:val="22"/>
          <w:u w:val="single"/>
        </w:rPr>
      </w:pPr>
    </w:p>
    <w:p w:rsidR="005830A3" w:rsidRPr="007D45F3" w:rsidRDefault="00CA49BC" w:rsidP="00A0293B">
      <w:pPr>
        <w:jc w:val="right"/>
        <w:rPr>
          <w:rFonts w:ascii="Comic Sans MS" w:hAnsi="Comic Sans MS"/>
          <w:bCs/>
          <w:color w:val="1F497D"/>
          <w:sz w:val="22"/>
          <w:szCs w:val="22"/>
        </w:rPr>
      </w:pPr>
      <w:r>
        <w:rPr>
          <w:rFonts w:ascii="Comic Sans MS" w:hAnsi="Comic Sans MS"/>
          <w:bCs/>
          <w:color w:val="1F497D"/>
          <w:sz w:val="22"/>
          <w:szCs w:val="22"/>
        </w:rPr>
        <w:t>LA DIRECCIÓN</w:t>
      </w:r>
      <w:r w:rsidR="005830A3">
        <w:rPr>
          <w:rFonts w:ascii="Comic Sans MS" w:hAnsi="Comic Sans MS"/>
          <w:bCs/>
          <w:color w:val="1F497D"/>
          <w:sz w:val="22"/>
          <w:szCs w:val="22"/>
        </w:rPr>
        <w:t xml:space="preserve">                                                 </w:t>
      </w:r>
      <w:r w:rsidR="00D9192F">
        <w:rPr>
          <w:rFonts w:ascii="Comic Sans MS" w:hAnsi="Comic Sans MS"/>
          <w:bCs/>
          <w:color w:val="1F497D"/>
          <w:sz w:val="22"/>
          <w:szCs w:val="22"/>
        </w:rPr>
        <w:t xml:space="preserve">                    </w:t>
      </w:r>
    </w:p>
    <w:sectPr w:rsidR="005830A3" w:rsidRPr="007D45F3" w:rsidSect="00AC67FA">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1C9" w:rsidRDefault="009971C9">
      <w:r>
        <w:separator/>
      </w:r>
    </w:p>
  </w:endnote>
  <w:endnote w:type="continuationSeparator" w:id="1">
    <w:p w:rsidR="009971C9" w:rsidRDefault="009971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C47" w:rsidRDefault="00533755">
    <w:pPr>
      <w:pStyle w:val="Piedepgina"/>
      <w:framePr w:wrap="around" w:vAnchor="text" w:hAnchor="margin" w:xAlign="right" w:y="1"/>
      <w:rPr>
        <w:rStyle w:val="Nmerodepgina"/>
      </w:rPr>
    </w:pPr>
    <w:r>
      <w:rPr>
        <w:rStyle w:val="Nmerodepgina"/>
      </w:rPr>
      <w:fldChar w:fldCharType="begin"/>
    </w:r>
    <w:r w:rsidR="006B2C47">
      <w:rPr>
        <w:rStyle w:val="Nmerodepgina"/>
      </w:rPr>
      <w:instrText xml:space="preserve">PAGE  </w:instrText>
    </w:r>
    <w:r>
      <w:rPr>
        <w:rStyle w:val="Nmerodepgina"/>
      </w:rPr>
      <w:fldChar w:fldCharType="end"/>
    </w:r>
  </w:p>
  <w:p w:rsidR="006B2C47" w:rsidRDefault="006B2C4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C47" w:rsidRDefault="00533755">
    <w:pPr>
      <w:pStyle w:val="Piedepgina"/>
      <w:framePr w:wrap="around" w:vAnchor="text" w:hAnchor="margin" w:xAlign="right" w:y="1"/>
      <w:rPr>
        <w:rStyle w:val="Nmerodepgina"/>
      </w:rPr>
    </w:pPr>
    <w:r>
      <w:rPr>
        <w:rStyle w:val="Nmerodepgina"/>
      </w:rPr>
      <w:fldChar w:fldCharType="begin"/>
    </w:r>
    <w:r w:rsidR="006B2C47">
      <w:rPr>
        <w:rStyle w:val="Nmerodepgina"/>
      </w:rPr>
      <w:instrText xml:space="preserve">PAGE  </w:instrText>
    </w:r>
    <w:r>
      <w:rPr>
        <w:rStyle w:val="Nmerodepgina"/>
      </w:rPr>
      <w:fldChar w:fldCharType="separate"/>
    </w:r>
    <w:r w:rsidR="00AE753A">
      <w:rPr>
        <w:rStyle w:val="Nmerodepgina"/>
        <w:noProof/>
      </w:rPr>
      <w:t>2</w:t>
    </w:r>
    <w:r>
      <w:rPr>
        <w:rStyle w:val="Nmerodepgina"/>
      </w:rPr>
      <w:fldChar w:fldCharType="end"/>
    </w:r>
  </w:p>
  <w:p w:rsidR="006B2C47" w:rsidRDefault="006B2C4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1C9" w:rsidRDefault="009971C9">
      <w:r>
        <w:separator/>
      </w:r>
    </w:p>
  </w:footnote>
  <w:footnote w:type="continuationSeparator" w:id="1">
    <w:p w:rsidR="009971C9" w:rsidRDefault="00997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C81" w:rsidRDefault="002C4C81" w:rsidP="002C4C81">
    <w:pPr>
      <w:pStyle w:val="Encabezado"/>
      <w:tabs>
        <w:tab w:val="clear" w:pos="4252"/>
        <w:tab w:val="clear" w:pos="8504"/>
        <w:tab w:val="left" w:pos="1935"/>
      </w:tabs>
      <w:ind w:left="-1276" w:right="-1135"/>
    </w:pPr>
    <w:r w:rsidRPr="002C4C81">
      <w:rPr>
        <w:noProof/>
      </w:rPr>
      <w:drawing>
        <wp:inline distT="0" distB="0" distL="0" distR="0">
          <wp:extent cx="371475" cy="601197"/>
          <wp:effectExtent l="19050" t="0" r="9525" b="0"/>
          <wp:docPr id="3" name="1 Imagen" descr="ESCUDO AJOFR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JOFRIN.png"/>
                  <pic:cNvPicPr/>
                </pic:nvPicPr>
                <pic:blipFill>
                  <a:blip r:embed="rId1"/>
                  <a:stretch>
                    <a:fillRect/>
                  </a:stretch>
                </pic:blipFill>
                <pic:spPr>
                  <a:xfrm>
                    <a:off x="0" y="0"/>
                    <a:ext cx="373148" cy="603904"/>
                  </a:xfrm>
                  <a:prstGeom prst="rect">
                    <a:avLst/>
                  </a:prstGeom>
                </pic:spPr>
              </pic:pic>
            </a:graphicData>
          </a:graphic>
        </wp:inline>
      </w:drawing>
    </w:r>
    <w:r>
      <w:rPr>
        <w:noProof/>
      </w:rPr>
      <w:drawing>
        <wp:anchor distT="0" distB="0" distL="114300" distR="114300" simplePos="0" relativeHeight="251659264" behindDoc="0" locked="0" layoutInCell="1" allowOverlap="1">
          <wp:simplePos x="0" y="0"/>
          <wp:positionH relativeFrom="column">
            <wp:posOffset>5425440</wp:posOffset>
          </wp:positionH>
          <wp:positionV relativeFrom="paragraph">
            <wp:posOffset>74295</wp:posOffset>
          </wp:positionV>
          <wp:extent cx="777240" cy="695325"/>
          <wp:effectExtent l="19050" t="0" r="3810" b="0"/>
          <wp:wrapSquare wrapText="right"/>
          <wp:docPr id="2" name="Imagen 3" descr="http://tbn0.google.com/images?q=tbn:iJILkFE1Ttif7M:http://duna.blogia.com/upload/duende.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tbn0.google.com/images?q=tbn:iJILkFE1Ttif7M:http://duna.blogia.com/upload/duende.jpg">
                    <a:hlinkClick r:id="rId2"/>
                  </pic:cNvPr>
                  <pic:cNvPicPr>
                    <a:picLocks noChangeAspect="1" noChangeArrowheads="1"/>
                  </pic:cNvPicPr>
                </pic:nvPicPr>
                <pic:blipFill>
                  <a:blip r:embed="rId3" r:link="rId4"/>
                  <a:srcRect/>
                  <a:stretch>
                    <a:fillRect/>
                  </a:stretch>
                </pic:blipFill>
                <pic:spPr bwMode="auto">
                  <a:xfrm>
                    <a:off x="0" y="0"/>
                    <a:ext cx="777240" cy="695325"/>
                  </a:xfrm>
                  <a:prstGeom prst="rect">
                    <a:avLst/>
                  </a:prstGeom>
                  <a:noFill/>
                  <a:ln w="9525">
                    <a:noFill/>
                    <a:miter lim="800000"/>
                    <a:headEnd/>
                    <a:tailEnd/>
                  </a:ln>
                </pic:spPr>
              </pic:pic>
            </a:graphicData>
          </a:graphic>
        </wp:anchor>
      </w:drawing>
    </w:r>
    <w:r>
      <w:t xml:space="preserve">      </w:t>
    </w:r>
    <w:r w:rsidR="00AE753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4.5pt;height:17.25pt">
          <v:shadow color="#868686"/>
          <v:textpath style="font-family:&quot;Arial Black&quot;;font-size:20pt;v-text-kern:t" trim="t" fitpath="t" string="Documentación a aportar solicitud de plaza curso 2.019-2.020"/>
        </v:shape>
      </w:pict>
    </w:r>
  </w:p>
  <w:p w:rsidR="00A62026" w:rsidRDefault="002C4C81" w:rsidP="002C4C81">
    <w:pPr>
      <w:pStyle w:val="Encabezado"/>
      <w:ind w:left="-851"/>
      <w:jc w:val="center"/>
      <w:rPr>
        <w:b/>
        <w:i/>
        <w:color w:val="92D050"/>
      </w:rPr>
    </w:pPr>
    <w:r>
      <w:rPr>
        <w:b/>
        <w:i/>
        <w:color w:val="FF0000"/>
      </w:rPr>
      <w:t xml:space="preserve">   </w:t>
    </w:r>
    <w:r w:rsidRPr="002C4C81">
      <w:rPr>
        <w:b/>
        <w:i/>
        <w:color w:val="FF0000"/>
      </w:rPr>
      <w:t>ESCUELA</w:t>
    </w:r>
    <w:r>
      <w:rPr>
        <w:color w:val="FF0000"/>
      </w:rPr>
      <w:t xml:space="preserve"> </w:t>
    </w:r>
    <w:r w:rsidRPr="002C4C81">
      <w:rPr>
        <w:b/>
        <w:i/>
        <w:color w:val="00B0F0"/>
      </w:rPr>
      <w:t>INFANTIL</w:t>
    </w:r>
    <w:r>
      <w:rPr>
        <w:color w:val="FF0000"/>
      </w:rPr>
      <w:t xml:space="preserve"> </w:t>
    </w:r>
    <w:r w:rsidRPr="002C4C81">
      <w:rPr>
        <w:b/>
        <w:i/>
        <w:color w:val="8064A2" w:themeColor="accent4"/>
      </w:rPr>
      <w:t>DE</w:t>
    </w:r>
    <w:r>
      <w:rPr>
        <w:color w:val="FF0000"/>
      </w:rPr>
      <w:t xml:space="preserve"> </w:t>
    </w:r>
    <w:r w:rsidRPr="002C4C81">
      <w:rPr>
        <w:b/>
        <w:i/>
        <w:color w:val="92D050"/>
      </w:rPr>
      <w:t>AJOFRÍN</w:t>
    </w:r>
  </w:p>
  <w:p w:rsidR="002C4C81" w:rsidRDefault="00533755" w:rsidP="002C4C81">
    <w:pPr>
      <w:pStyle w:val="Encabezado"/>
      <w:ind w:left="-851"/>
      <w:jc w:val="cente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7171" type="#_x0000_t156" style="position:absolute;left:0;text-align:left;margin-left:69.45pt;margin-top:1.7pt;width:255.75pt;height:21.75pt;z-index:251660288" fillcolor="#36f" stroked="f">
          <v:shadow on="t" color="silver" offset="3pt,3pt"/>
          <v:textpath style="font-family:&quot;Trebuchet MS&quot;;font-size:20pt;v-text-kern:t" trim="t" fitpath="t" xscale="f" string="&quot;La Casa de los Duendes&quot;"/>
        </v:shape>
      </w:pict>
    </w:r>
  </w:p>
  <w:p w:rsidR="00A62026" w:rsidRDefault="00A62026" w:rsidP="00A62026">
    <w:pPr>
      <w:pStyle w:val="Encabezado"/>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3752"/>
    <w:multiLevelType w:val="hybridMultilevel"/>
    <w:tmpl w:val="0C9E72D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16386"/>
    <o:shapelayout v:ext="edit">
      <o:idmap v:ext="edit" data="7"/>
    </o:shapelayout>
  </w:hdrShapeDefaults>
  <w:footnotePr>
    <w:footnote w:id="0"/>
    <w:footnote w:id="1"/>
  </w:footnotePr>
  <w:endnotePr>
    <w:endnote w:id="0"/>
    <w:endnote w:id="1"/>
  </w:endnotePr>
  <w:compat/>
  <w:rsids>
    <w:rsidRoot w:val="00412D9F"/>
    <w:rsid w:val="000115DB"/>
    <w:rsid w:val="00076A85"/>
    <w:rsid w:val="00082E66"/>
    <w:rsid w:val="000D68D3"/>
    <w:rsid w:val="000E7C7E"/>
    <w:rsid w:val="0010646D"/>
    <w:rsid w:val="0012677F"/>
    <w:rsid w:val="00187AC1"/>
    <w:rsid w:val="001A5808"/>
    <w:rsid w:val="001C6C05"/>
    <w:rsid w:val="0024098F"/>
    <w:rsid w:val="00293A47"/>
    <w:rsid w:val="002C4C81"/>
    <w:rsid w:val="002C6837"/>
    <w:rsid w:val="00330F45"/>
    <w:rsid w:val="00365F24"/>
    <w:rsid w:val="003E5875"/>
    <w:rsid w:val="00412D9F"/>
    <w:rsid w:val="00530BF5"/>
    <w:rsid w:val="00533755"/>
    <w:rsid w:val="00551FE6"/>
    <w:rsid w:val="005830A3"/>
    <w:rsid w:val="00591E52"/>
    <w:rsid w:val="005A42C2"/>
    <w:rsid w:val="005E6CB0"/>
    <w:rsid w:val="0063787A"/>
    <w:rsid w:val="00645189"/>
    <w:rsid w:val="00672407"/>
    <w:rsid w:val="006A070F"/>
    <w:rsid w:val="006B2C47"/>
    <w:rsid w:val="006D24A2"/>
    <w:rsid w:val="006E149A"/>
    <w:rsid w:val="007923DF"/>
    <w:rsid w:val="0079583D"/>
    <w:rsid w:val="007D45F3"/>
    <w:rsid w:val="007E0E69"/>
    <w:rsid w:val="008A2279"/>
    <w:rsid w:val="008E7E94"/>
    <w:rsid w:val="008F6536"/>
    <w:rsid w:val="0094526E"/>
    <w:rsid w:val="009971C9"/>
    <w:rsid w:val="009B76BD"/>
    <w:rsid w:val="00A0293B"/>
    <w:rsid w:val="00A417D5"/>
    <w:rsid w:val="00A62026"/>
    <w:rsid w:val="00A717D7"/>
    <w:rsid w:val="00AC67FA"/>
    <w:rsid w:val="00AE753A"/>
    <w:rsid w:val="00BA1905"/>
    <w:rsid w:val="00BE43B2"/>
    <w:rsid w:val="00C5070C"/>
    <w:rsid w:val="00C52AF7"/>
    <w:rsid w:val="00CA49BC"/>
    <w:rsid w:val="00D31307"/>
    <w:rsid w:val="00D51887"/>
    <w:rsid w:val="00D9192F"/>
    <w:rsid w:val="00DD1E0E"/>
    <w:rsid w:val="00DF1F65"/>
    <w:rsid w:val="00E359B1"/>
    <w:rsid w:val="00E66637"/>
    <w:rsid w:val="00E805DF"/>
    <w:rsid w:val="00ED23C3"/>
    <w:rsid w:val="00FF06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F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AC67FA"/>
    <w:pPr>
      <w:jc w:val="center"/>
    </w:pPr>
    <w:rPr>
      <w:b/>
      <w:bCs/>
      <w:sz w:val="32"/>
      <w:u w:val="single"/>
    </w:rPr>
  </w:style>
  <w:style w:type="paragraph" w:styleId="NormalWeb">
    <w:name w:val="Normal (Web)"/>
    <w:basedOn w:val="Normal"/>
    <w:rsid w:val="00AC67FA"/>
    <w:pPr>
      <w:spacing w:before="100" w:beforeAutospacing="1" w:after="100" w:afterAutospacing="1"/>
    </w:pPr>
    <w:rPr>
      <w:rFonts w:ascii="Arial Unicode MS" w:eastAsia="Arial Unicode MS" w:hAnsi="Arial Unicode MS" w:cs="Arial Unicode MS" w:hint="eastAsia"/>
    </w:rPr>
  </w:style>
  <w:style w:type="paragraph" w:styleId="Textoindependiente">
    <w:name w:val="Body Text"/>
    <w:basedOn w:val="Normal"/>
    <w:rsid w:val="00AC67FA"/>
    <w:pPr>
      <w:jc w:val="center"/>
    </w:pPr>
    <w:rPr>
      <w:rFonts w:ascii="Trebuchet MS" w:hAnsi="Trebuchet MS"/>
      <w:b/>
      <w:bCs/>
      <w:sz w:val="44"/>
    </w:rPr>
  </w:style>
  <w:style w:type="paragraph" w:styleId="Textoindependiente2">
    <w:name w:val="Body Text 2"/>
    <w:basedOn w:val="Normal"/>
    <w:rsid w:val="00AC67FA"/>
    <w:rPr>
      <w:sz w:val="20"/>
    </w:rPr>
  </w:style>
  <w:style w:type="paragraph" w:styleId="Piedepgina">
    <w:name w:val="footer"/>
    <w:basedOn w:val="Normal"/>
    <w:rsid w:val="00AC67FA"/>
    <w:pPr>
      <w:tabs>
        <w:tab w:val="center" w:pos="4252"/>
        <w:tab w:val="right" w:pos="8504"/>
      </w:tabs>
    </w:pPr>
  </w:style>
  <w:style w:type="character" w:styleId="Nmerodepgina">
    <w:name w:val="page number"/>
    <w:basedOn w:val="Fuentedeprrafopredeter"/>
    <w:rsid w:val="00AC67FA"/>
  </w:style>
  <w:style w:type="paragraph" w:styleId="Encabezado">
    <w:name w:val="header"/>
    <w:basedOn w:val="Normal"/>
    <w:rsid w:val="0079583D"/>
    <w:pPr>
      <w:tabs>
        <w:tab w:val="center" w:pos="4252"/>
        <w:tab w:val="right" w:pos="8504"/>
      </w:tabs>
    </w:pPr>
  </w:style>
  <w:style w:type="paragraph" w:styleId="Prrafodelista">
    <w:name w:val="List Paragraph"/>
    <w:basedOn w:val="Normal"/>
    <w:uiPriority w:val="34"/>
    <w:qFormat/>
    <w:rsid w:val="00DF1F65"/>
    <w:pPr>
      <w:ind w:left="708"/>
    </w:pPr>
  </w:style>
  <w:style w:type="paragraph" w:styleId="Textodeglobo">
    <w:name w:val="Balloon Text"/>
    <w:basedOn w:val="Normal"/>
    <w:link w:val="TextodegloboCar"/>
    <w:uiPriority w:val="99"/>
    <w:semiHidden/>
    <w:unhideWhenUsed/>
    <w:rsid w:val="00E805DF"/>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5DF"/>
    <w:rPr>
      <w:rFonts w:ascii="Tahoma" w:hAnsi="Tahoma" w:cs="Tahoma"/>
      <w:sz w:val="16"/>
      <w:szCs w:val="16"/>
    </w:rPr>
  </w:style>
  <w:style w:type="paragraph" w:styleId="Sangradetextonormal">
    <w:name w:val="Body Text Indent"/>
    <w:basedOn w:val="Normal"/>
    <w:link w:val="SangradetextonormalCar"/>
    <w:uiPriority w:val="99"/>
    <w:unhideWhenUsed/>
    <w:rsid w:val="005A42C2"/>
    <w:pPr>
      <w:spacing w:after="120"/>
      <w:ind w:left="283"/>
    </w:pPr>
  </w:style>
  <w:style w:type="character" w:customStyle="1" w:styleId="SangradetextonormalCar">
    <w:name w:val="Sangría de texto normal Car"/>
    <w:basedOn w:val="Fuentedeprrafopredeter"/>
    <w:link w:val="Sangradetextonormal"/>
    <w:uiPriority w:val="99"/>
    <w:rsid w:val="005A42C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images.google.es/imgres?imgurl=http://duna.blogia.com/upload/duende.jpg&amp;imgrefurl=http://duna.blogia.com/2004/noviembre.php&amp;h=172&amp;w=194&amp;sz=11&amp;hl=es&amp;start=5&amp;um=1&amp;tbnid=iJILkFE1Ttif7M:&amp;tbnh=91&amp;tbnw=103&amp;prev=/images?q=IMAGEN+DUENDE&amp;svnum=10&amp;um=1&amp;hl=es&amp;sa=X" TargetMode="External"/><Relationship Id="rId1" Type="http://schemas.openxmlformats.org/officeDocument/2006/relationships/image" Target="media/image1.png"/><Relationship Id="rId4" Type="http://schemas.openxmlformats.org/officeDocument/2006/relationships/image" Target="http://tbn0.google.com/images?q=tbn:iJILkFE1Ttif7M:http://duna.blogia.com/upload/duende.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DOCUMENTACIÓN MATRÍCULA</vt:lpstr>
    </vt:vector>
  </TitlesOfParts>
  <Company>De Toledo</Company>
  <LinksUpToDate>false</LinksUpToDate>
  <CharactersWithSpaces>2981</CharactersWithSpaces>
  <SharedDoc>false</SharedDoc>
  <HLinks>
    <vt:vector size="18" baseType="variant">
      <vt:variant>
        <vt:i4>1048606</vt:i4>
      </vt:variant>
      <vt:variant>
        <vt:i4>0</vt:i4>
      </vt:variant>
      <vt:variant>
        <vt:i4>0</vt:i4>
      </vt:variant>
      <vt:variant>
        <vt:i4>5</vt:i4>
      </vt:variant>
      <vt:variant>
        <vt:lpwstr>http://images.google.es/imgres?imgurl=http://duna.blogia.com/upload/duende.jpg&amp;imgrefurl=http://duna.blogia.com/2004/noviembre.php&amp;h=172&amp;w=194&amp;sz=11&amp;hl=es&amp;start=5&amp;um=1&amp;tbnid=iJILkFE1Ttif7M:&amp;tbnh=91&amp;tbnw=103&amp;prev=/images%3Fq%3DIMAGEN%2BDUENDE%26</vt:lpwstr>
      </vt:variant>
      <vt:variant>
        <vt:lpwstr/>
      </vt:variant>
      <vt:variant>
        <vt:i4>8257582</vt:i4>
      </vt:variant>
      <vt:variant>
        <vt:i4>-1</vt:i4>
      </vt:variant>
      <vt:variant>
        <vt:i4>1030</vt:i4>
      </vt:variant>
      <vt:variant>
        <vt:i4>4</vt:i4>
      </vt:variant>
      <vt:variant>
        <vt:lpwstr>http://images.google.es/imgres?imgurl=http://duna.blogia.com/upload/duende.jpg&amp;imgrefurl=http://duna.blogia.com/2004/noviembre.php&amp;h=172&amp;w=194&amp;sz=11&amp;hl=es&amp;start=5&amp;um=1&amp;tbnid=iJILkFE1Ttif7M:&amp;tbnh=91&amp;tbnw=103&amp;prev=/images?q=IMAGEN+DUENDE&amp;svnum=10&amp;um=1&amp;hl=es&amp;sa=X</vt:lpwstr>
      </vt:variant>
      <vt:variant>
        <vt:lpwstr/>
      </vt:variant>
      <vt:variant>
        <vt:i4>3276917</vt:i4>
      </vt:variant>
      <vt:variant>
        <vt:i4>-1</vt:i4>
      </vt:variant>
      <vt:variant>
        <vt:i4>1030</vt:i4>
      </vt:variant>
      <vt:variant>
        <vt:i4>1</vt:i4>
      </vt:variant>
      <vt:variant>
        <vt:lpwstr>http://tbn0.google.com/images?q=tbn:iJILkFE1Ttif7M:http://duna.blogia.com/upload/duende.jpg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MATRÍCULA</dc:title>
  <dc:creator>puesto</dc:creator>
  <cp:lastModifiedBy>usuario</cp:lastModifiedBy>
  <cp:revision>2</cp:revision>
  <cp:lastPrinted>2019-04-30T13:19:00Z</cp:lastPrinted>
  <dcterms:created xsi:type="dcterms:W3CDTF">2019-04-30T13:40:00Z</dcterms:created>
  <dcterms:modified xsi:type="dcterms:W3CDTF">2019-04-30T13:40:00Z</dcterms:modified>
</cp:coreProperties>
</file>